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95" w:rsidRPr="00CC6E64" w:rsidRDefault="00CC6E64" w:rsidP="00CC6E64">
      <w:pPr>
        <w:widowControl w:val="0"/>
        <w:jc w:val="right"/>
        <w:rPr>
          <w:rStyle w:val="a3"/>
          <w:b w:val="0"/>
          <w:bCs/>
          <w:color w:val="auto"/>
          <w:sz w:val="24"/>
          <w:szCs w:val="24"/>
        </w:rPr>
      </w:pPr>
      <w:bookmarkStart w:id="0" w:name="_GoBack"/>
      <w:bookmarkEnd w:id="0"/>
      <w:r w:rsidRPr="00CC6E64">
        <w:rPr>
          <w:rStyle w:val="a3"/>
          <w:b w:val="0"/>
          <w:bCs/>
          <w:color w:val="auto"/>
          <w:sz w:val="24"/>
          <w:szCs w:val="24"/>
        </w:rPr>
        <w:t xml:space="preserve">Приложение № 1 к постановлению </w:t>
      </w:r>
      <w:r>
        <w:rPr>
          <w:rStyle w:val="a3"/>
          <w:b w:val="0"/>
          <w:bCs/>
          <w:color w:val="auto"/>
          <w:sz w:val="24"/>
          <w:szCs w:val="24"/>
        </w:rPr>
        <w:br/>
      </w:r>
      <w:r w:rsidRPr="00CC6E64">
        <w:rPr>
          <w:rStyle w:val="a3"/>
          <w:b w:val="0"/>
          <w:bCs/>
          <w:color w:val="auto"/>
          <w:sz w:val="24"/>
          <w:szCs w:val="24"/>
        </w:rPr>
        <w:t>от 10.07.2020 № 1232</w:t>
      </w:r>
    </w:p>
    <w:p w:rsidR="00807495" w:rsidRPr="00CC6E64" w:rsidRDefault="00807495" w:rsidP="00CC6E64">
      <w:pPr>
        <w:widowControl w:val="0"/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BB1B86" w:rsidRPr="00CC6E64" w:rsidRDefault="00D60B2F" w:rsidP="00CC6E64">
      <w:pPr>
        <w:widowControl w:val="0"/>
        <w:jc w:val="right"/>
        <w:rPr>
          <w:rStyle w:val="a3"/>
          <w:b w:val="0"/>
          <w:bCs/>
          <w:color w:val="auto"/>
          <w:sz w:val="24"/>
          <w:szCs w:val="24"/>
        </w:rPr>
      </w:pPr>
      <w:r w:rsidRPr="00CC6E64">
        <w:rPr>
          <w:rStyle w:val="a3"/>
          <w:b w:val="0"/>
          <w:bCs/>
          <w:color w:val="auto"/>
          <w:sz w:val="24"/>
          <w:szCs w:val="24"/>
        </w:rPr>
        <w:t>Приложение №</w:t>
      </w:r>
      <w:r w:rsidR="00CC6E64">
        <w:rPr>
          <w:rStyle w:val="a3"/>
          <w:b w:val="0"/>
          <w:bCs/>
          <w:color w:val="auto"/>
          <w:sz w:val="24"/>
          <w:szCs w:val="24"/>
        </w:rPr>
        <w:t xml:space="preserve"> </w:t>
      </w:r>
      <w:r w:rsidR="00E77497" w:rsidRPr="00CC6E64">
        <w:rPr>
          <w:rStyle w:val="a3"/>
          <w:b w:val="0"/>
          <w:bCs/>
          <w:color w:val="auto"/>
          <w:sz w:val="24"/>
          <w:szCs w:val="24"/>
        </w:rPr>
        <w:t>1</w:t>
      </w:r>
    </w:p>
    <w:p w:rsidR="00D60B2F" w:rsidRPr="00CC6E64" w:rsidRDefault="00D60B2F" w:rsidP="00CC6E64">
      <w:pPr>
        <w:widowControl w:val="0"/>
        <w:jc w:val="right"/>
        <w:rPr>
          <w:rStyle w:val="a3"/>
          <w:b w:val="0"/>
          <w:bCs/>
          <w:color w:val="auto"/>
          <w:sz w:val="24"/>
          <w:szCs w:val="24"/>
        </w:rPr>
      </w:pPr>
      <w:r w:rsidRPr="00CC6E64">
        <w:rPr>
          <w:rStyle w:val="a3"/>
          <w:b w:val="0"/>
          <w:bCs/>
          <w:color w:val="auto"/>
          <w:sz w:val="24"/>
          <w:szCs w:val="24"/>
        </w:rPr>
        <w:t xml:space="preserve">к </w:t>
      </w:r>
      <w:r w:rsidR="00E77497" w:rsidRPr="00CC6E64">
        <w:rPr>
          <w:rStyle w:val="a3"/>
          <w:b w:val="0"/>
          <w:bCs/>
          <w:color w:val="auto"/>
          <w:sz w:val="24"/>
          <w:szCs w:val="24"/>
        </w:rPr>
        <w:t>муниципальной программе</w:t>
      </w:r>
    </w:p>
    <w:p w:rsidR="00256835" w:rsidRPr="00CC6E64" w:rsidRDefault="00256835" w:rsidP="00CC6E64">
      <w:pPr>
        <w:widowControl w:val="0"/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D60B2F" w:rsidRDefault="00D60B2F" w:rsidP="00CC6E64">
      <w:pPr>
        <w:widowControl w:val="0"/>
        <w:jc w:val="center"/>
        <w:rPr>
          <w:sz w:val="24"/>
          <w:szCs w:val="24"/>
        </w:rPr>
      </w:pPr>
      <w:r w:rsidRPr="00CC6E64">
        <w:rPr>
          <w:sz w:val="24"/>
          <w:szCs w:val="24"/>
        </w:rPr>
        <w:t>Перечень основных мероприятий муниципальной программы</w:t>
      </w:r>
    </w:p>
    <w:p w:rsidR="00CC6E64" w:rsidRPr="00CC6E64" w:rsidRDefault="00CC6E64" w:rsidP="00CC6E64">
      <w:pPr>
        <w:widowControl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3559"/>
        <w:gridCol w:w="2410"/>
        <w:gridCol w:w="1417"/>
        <w:gridCol w:w="1418"/>
        <w:gridCol w:w="2268"/>
        <w:gridCol w:w="3118"/>
      </w:tblGrid>
      <w:tr w:rsidR="00D60B2F" w:rsidRPr="00CF3BE3" w:rsidTr="00CC6E64">
        <w:trPr>
          <w:trHeight w:val="576"/>
        </w:trPr>
        <w:tc>
          <w:tcPr>
            <w:tcW w:w="802" w:type="dxa"/>
            <w:vMerge w:val="restart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№</w:t>
            </w:r>
          </w:p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 w:rsidRPr="00CC6E64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CC6E64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Наименование подпрограммы, мероприятия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 w:rsidRPr="00CC6E64">
              <w:rPr>
                <w:rFonts w:eastAsia="Calibri"/>
                <w:sz w:val="22"/>
                <w:szCs w:val="22"/>
              </w:rPr>
              <w:t>Ответственный</w:t>
            </w:r>
            <w:proofErr w:type="gramEnd"/>
            <w:r w:rsidRPr="00CC6E64">
              <w:rPr>
                <w:rFonts w:eastAsia="Calibri"/>
                <w:sz w:val="22"/>
                <w:szCs w:val="22"/>
              </w:rPr>
              <w:t xml:space="preserve"> за реализацию мероприятия</w:t>
            </w:r>
          </w:p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соисполнитель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Последствия не реализации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Показатели реализации</w:t>
            </w:r>
          </w:p>
        </w:tc>
      </w:tr>
      <w:tr w:rsidR="00D60B2F" w:rsidRPr="00CF3BE3" w:rsidTr="00CC6E64">
        <w:trPr>
          <w:trHeight w:val="757"/>
        </w:trPr>
        <w:tc>
          <w:tcPr>
            <w:tcW w:w="802" w:type="dxa"/>
            <w:vMerge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59" w:type="dxa"/>
            <w:vMerge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начала реализации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Окончания реализации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D60B2F" w:rsidRPr="00CC6E64" w:rsidRDefault="00D60B2F" w:rsidP="00CC6E6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A5081" w:rsidRPr="00CF3BE3" w:rsidTr="00CC6E64">
        <w:trPr>
          <w:trHeight w:val="272"/>
        </w:trPr>
        <w:tc>
          <w:tcPr>
            <w:tcW w:w="802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исполнения мероприятий муниципальной программы «Социальная поддержка отдельных категорий граждан Киришского муниципального района»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</w:t>
            </w:r>
            <w:r w:rsidR="00360FE6" w:rsidRPr="00CC6E64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Снижение качества жизни семей с детьми, граждан пожилого возраста, инвалидов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A5081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F695D" w:rsidRPr="00CF3BE3" w:rsidTr="00CC6E64">
        <w:trPr>
          <w:trHeight w:val="272"/>
        </w:trPr>
        <w:tc>
          <w:tcPr>
            <w:tcW w:w="802" w:type="dxa"/>
            <w:shd w:val="clear" w:color="auto" w:fill="auto"/>
            <w:vAlign w:val="center"/>
          </w:tcPr>
          <w:p w:rsidR="00EF695D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F695D" w:rsidRPr="00CC6E64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969" w:type="dxa"/>
            <w:gridSpan w:val="2"/>
            <w:shd w:val="clear" w:color="auto" w:fill="auto"/>
            <w:vAlign w:val="center"/>
          </w:tcPr>
          <w:p w:rsidR="00EF695D" w:rsidRPr="00CC6E64" w:rsidRDefault="00EF695D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695D" w:rsidRPr="00CC6E64" w:rsidRDefault="00EF695D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695D" w:rsidRPr="00CC6E64" w:rsidRDefault="00360FE6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695D" w:rsidRPr="00CC6E64" w:rsidRDefault="00EF695D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F695D" w:rsidRPr="00CC6E64" w:rsidRDefault="00EF695D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056123" w:rsidRPr="00CF3BE3" w:rsidTr="00CC6E64">
        <w:trPr>
          <w:trHeight w:val="1457"/>
        </w:trPr>
        <w:tc>
          <w:tcPr>
            <w:tcW w:w="802" w:type="dxa"/>
            <w:shd w:val="clear" w:color="auto" w:fill="auto"/>
            <w:vAlign w:val="center"/>
          </w:tcPr>
          <w:p w:rsidR="00056123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056123" w:rsidRPr="00CC6E64">
              <w:rPr>
                <w:rFonts w:eastAsia="Calibri"/>
                <w:sz w:val="22"/>
                <w:szCs w:val="22"/>
              </w:rPr>
              <w:t>.1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056123" w:rsidRPr="00CC6E64" w:rsidRDefault="00056123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при рождении ребенка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56123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6123" w:rsidRPr="00CC6E64" w:rsidRDefault="0005612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6123" w:rsidRPr="00CC6E64" w:rsidRDefault="00360FE6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123" w:rsidRPr="00CC6E64" w:rsidRDefault="0005612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Возможное сокращение рождаемости,  низкое качество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56123" w:rsidRPr="00CC6E64" w:rsidRDefault="00EF695D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Летнее оздоровление детей и подростков, находящихся в трудной жизненной ситуации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Комитет по образованию Киришского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</w:t>
            </w:r>
            <w:r w:rsidR="002E3AAD" w:rsidRPr="00CC6E64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Количество детей, находящихся в трудной жизненной ситуации, получивших летнее оздоровление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.3.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транспортными услугами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 xml:space="preserve">Ухудшение  качества жизни семей с </w:t>
            </w:r>
            <w:r w:rsidRPr="00CC6E64">
              <w:rPr>
                <w:sz w:val="22"/>
                <w:szCs w:val="22"/>
              </w:rPr>
              <w:lastRenderedPageBreak/>
              <w:t>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lastRenderedPageBreak/>
              <w:t xml:space="preserve">Доля граждан, имеющих право и получивших меры </w:t>
            </w:r>
            <w:r w:rsidRPr="00CC6E64">
              <w:rPr>
                <w:sz w:val="22"/>
                <w:szCs w:val="22"/>
              </w:rPr>
              <w:lastRenderedPageBreak/>
              <w:t>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на питание детей в возрасте до 2-х лет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Возможное сокращение рождаемости,  низкое качество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DC3456" w:rsidRPr="00CC6E64">
              <w:rPr>
                <w:rFonts w:eastAsia="Calibri"/>
                <w:sz w:val="22"/>
                <w:szCs w:val="22"/>
              </w:rPr>
              <w:t>.</w:t>
            </w:r>
            <w:r w:rsidR="00E77497" w:rsidRPr="00CC6E64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 xml:space="preserve">Материальная помощь семьям с детьми, оказавшимся в трудной жизненной </w:t>
            </w:r>
            <w:r w:rsidR="00D20896" w:rsidRPr="00CC6E64">
              <w:rPr>
                <w:color w:val="000000"/>
                <w:sz w:val="22"/>
                <w:szCs w:val="22"/>
              </w:rPr>
              <w:t>ситуации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.6.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семьям с детьми-инвалидами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семей с детьми-инвалидами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.7.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семьям с детьми-инвалидами, находящим</w:t>
            </w:r>
            <w:r w:rsidR="00CE1BF5" w:rsidRPr="00CC6E64">
              <w:rPr>
                <w:color w:val="000000"/>
                <w:sz w:val="22"/>
                <w:szCs w:val="22"/>
              </w:rPr>
              <w:t>и</w:t>
            </w:r>
            <w:r w:rsidRPr="00CC6E64">
              <w:rPr>
                <w:color w:val="000000"/>
                <w:sz w:val="22"/>
                <w:szCs w:val="22"/>
              </w:rPr>
              <w:t>ся на постельном режиме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семей с детьми-инвалидами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.8.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 xml:space="preserve">Материальная помощь семьям с детьми-инвалидами с 3 степенью ограничения здоровья, не посещающими дошкольные и </w:t>
            </w:r>
            <w:r w:rsidRPr="00CC6E64">
              <w:rPr>
                <w:color w:val="000000"/>
                <w:sz w:val="22"/>
                <w:szCs w:val="22"/>
              </w:rPr>
              <w:lastRenderedPageBreak/>
              <w:t>общеобразовательные организации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семей с детьми-инвалидами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 xml:space="preserve">Доля граждан, имеющих право и получивших меры социальной поддержки, в общем числе граждан </w:t>
            </w:r>
            <w:r w:rsidRPr="00CC6E64">
              <w:rPr>
                <w:sz w:val="22"/>
                <w:szCs w:val="22"/>
              </w:rPr>
              <w:lastRenderedPageBreak/>
              <w:t>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.9.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многодетным семьям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Возможное сокращение рождаемости,  низкое качество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E77497" w:rsidRPr="00CC6E64">
              <w:rPr>
                <w:rFonts w:eastAsia="Calibri"/>
                <w:sz w:val="22"/>
                <w:szCs w:val="22"/>
              </w:rPr>
              <w:t>.10.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детей новогодними подарками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7497" w:rsidRPr="00CC6E64" w:rsidRDefault="005E1CB6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Комитет по образования Киришского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49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7497" w:rsidRPr="00CC6E64" w:rsidRDefault="00E7749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749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</w:t>
            </w:r>
            <w:r w:rsidR="006134C7" w:rsidRPr="00CC6E64">
              <w:rPr>
                <w:rFonts w:eastAsia="Calibri"/>
                <w:sz w:val="22"/>
                <w:szCs w:val="22"/>
              </w:rPr>
              <w:t>.1</w:t>
            </w:r>
            <w:r w:rsidR="00256835" w:rsidRPr="00CC6E64">
              <w:rPr>
                <w:rFonts w:eastAsia="Calibri"/>
                <w:sz w:val="22"/>
                <w:szCs w:val="22"/>
              </w:rPr>
              <w:t>1</w:t>
            </w:r>
            <w:r w:rsidR="006134C7" w:rsidRPr="00CC6E64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равной доступности услуг общественного транспорта для учащихся общеобразовательных организаций из многодетных (приемных) семей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7171" w:rsidRPr="00CC6E64" w:rsidRDefault="00D67171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 xml:space="preserve">МУ </w:t>
            </w:r>
            <w:r w:rsidR="005E1CB6" w:rsidRPr="00CC6E64">
              <w:rPr>
                <w:sz w:val="22"/>
                <w:szCs w:val="22"/>
              </w:rPr>
              <w:t xml:space="preserve">«КСЗН Киришского </w:t>
            </w:r>
            <w:r w:rsidRPr="00CC6E64">
              <w:rPr>
                <w:sz w:val="22"/>
                <w:szCs w:val="22"/>
              </w:rPr>
              <w:t>района»,</w:t>
            </w:r>
          </w:p>
          <w:p w:rsidR="00324C21" w:rsidRPr="00CC6E64" w:rsidRDefault="00324C2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724A7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F695D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F695D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EF695D" w:rsidRPr="00CC6E64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969" w:type="dxa"/>
            <w:gridSpan w:val="2"/>
            <w:shd w:val="clear" w:color="auto" w:fill="auto"/>
            <w:vAlign w:val="center"/>
          </w:tcPr>
          <w:p w:rsidR="00EF695D" w:rsidRPr="00CC6E64" w:rsidRDefault="00EF695D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Подпрограмма «Социальная поддержка граждан пожилого возраста и инвалидов»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695D" w:rsidRPr="00CC6E64" w:rsidRDefault="00EF695D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695D" w:rsidRPr="00CC6E64" w:rsidRDefault="00360FE6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695D" w:rsidRPr="00CC6E64" w:rsidRDefault="005241B8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F695D" w:rsidRPr="00CC6E64" w:rsidRDefault="005241B8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гражданам, достигшим возраста 90 лет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754F44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9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на оплату части расходов за жилищно-коммунальные услуги старейшим жителям (90 лет и старше)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754F44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.3.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гражданам, оказавшимся в трудной жизненной ситуации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на лечение гражданам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754F44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.5.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на оплату части транспортных расходов инвалидам, получающим процедуру гемодиализа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754F44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.6.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гражданам, имеющим звание «Заслуженный»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6134C7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6134C7" w:rsidRPr="00CC6E64" w:rsidRDefault="006A5081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</w:t>
            </w:r>
            <w:r w:rsidR="006134C7" w:rsidRPr="00CC6E64">
              <w:rPr>
                <w:rFonts w:eastAsia="Calibri"/>
                <w:sz w:val="22"/>
                <w:szCs w:val="22"/>
              </w:rPr>
              <w:t>.7.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 xml:space="preserve">Материальная помощь гражданам, имеющим звание "Почетный </w:t>
            </w:r>
            <w:r w:rsidRPr="00CC6E64">
              <w:rPr>
                <w:color w:val="000000"/>
                <w:sz w:val="22"/>
                <w:szCs w:val="22"/>
              </w:rPr>
              <w:lastRenderedPageBreak/>
              <w:t>гражданин города Кириши"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134C7" w:rsidRPr="00CC6E64" w:rsidRDefault="00807495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</w:t>
            </w:r>
            <w:r w:rsidR="00D32789" w:rsidRPr="00CC6E64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4C7" w:rsidRPr="00CC6E64" w:rsidRDefault="006134C7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 xml:space="preserve">Снижение уровня доходов отдельных </w:t>
            </w:r>
            <w:r w:rsidRPr="00CC6E64">
              <w:rPr>
                <w:sz w:val="22"/>
                <w:szCs w:val="22"/>
              </w:rPr>
              <w:lastRenderedPageBreak/>
              <w:t>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134C7" w:rsidRPr="00CC6E64" w:rsidRDefault="00EF695D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lastRenderedPageBreak/>
              <w:t xml:space="preserve">Доля граждан, имеющих право и получивших меры </w:t>
            </w:r>
            <w:r w:rsidRPr="00CC6E64">
              <w:rPr>
                <w:sz w:val="22"/>
                <w:szCs w:val="22"/>
              </w:rPr>
              <w:lastRenderedPageBreak/>
              <w:t>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3.8.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гражданам, имеющим звание "Почетный гражданин муниципального образования Киришский муниципальный район Ленинградской области»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3.9.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на адаптацию (перепланировку) жилых помещений и установку пандусов в подъездах многоквартирных жилых домов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1319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3.10.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color w:val="000000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Материальная помощь на адаптацию (перепланировку) жилых помещений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Пожизненная рента гражданам, заключившим договор о передаче в муниципальную собственность жилых помещений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Ремонт инвалидной техники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 xml:space="preserve">Ухудшение качества жизни инвалидов, повышение социальной </w:t>
            </w:r>
            <w:r w:rsidRPr="00CC6E64">
              <w:rPr>
                <w:sz w:val="22"/>
                <w:szCs w:val="22"/>
              </w:rPr>
              <w:lastRenderedPageBreak/>
              <w:t>напряженности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lastRenderedPageBreak/>
              <w:t xml:space="preserve">Доля граждан, имеющих право и получивших меры социальной поддержки, в общем числе граждан </w:t>
            </w:r>
            <w:r w:rsidRPr="00CC6E64">
              <w:rPr>
                <w:sz w:val="22"/>
                <w:szCs w:val="22"/>
              </w:rPr>
              <w:lastRenderedPageBreak/>
              <w:t>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3.13.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Материальная помощь на оплату части расходов за жилищно-коммунальные услуги одному из родителей либо каждому из родителей в равных долях в случае раздельного проживания, потерявших сыновей (дочерей) в период боевых действий в Афганистане и Чеченской Республике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пенсионных прав лиц, замещавших муниципальные должности муниципальной службы муниципального образования Киришский муниципальный район Ленинградской области и должности муниципальной службы муниципального образования Киришский муниципальный район Ленинградской области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МКУ «ЦАХО»</w:t>
            </w:r>
          </w:p>
          <w:p w:rsidR="00B128C3" w:rsidRPr="00CC6E64" w:rsidRDefault="00B128C3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граждан пожилого возраста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3.15.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color w:val="000000"/>
                <w:sz w:val="22"/>
                <w:szCs w:val="22"/>
              </w:rPr>
              <w:t>Льготное зубопротезирование</w:t>
            </w:r>
            <w:r w:rsidRPr="00CC6E64">
              <w:rPr>
                <w:color w:val="000000"/>
                <w:sz w:val="22"/>
                <w:szCs w:val="22"/>
              </w:rPr>
              <w:br/>
              <w:t xml:space="preserve"> отдельных категорий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  <w:p w:rsidR="00B128C3" w:rsidRPr="00CC6E64" w:rsidRDefault="00B128C3" w:rsidP="00CC6E64">
            <w:pPr>
              <w:widowControl w:val="0"/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граждан пожилого возраста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1547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3.16.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пожилых людей и инвалидов транспортными услугами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3.17.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Формирование доступной среды жизнедеятельности для инвалидов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района, управляющий делами администрации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граждан пожилого возраста и инвалидов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услуги социального обслуживания, в общем числе граждан, обратившихся и за получением услуг социального обслуживания 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3.18.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МУ «КСЗН Киришского  района»,</w:t>
            </w:r>
          </w:p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Отсутствие доступности пользования общественным транспортом льготных категорий населения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услуги социального обслуживания, в общем числе граждан, обратившихся  за получением услуг социального обслуживания 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3.19.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Университет третьего возраста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качества предоставляемых  услуг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 xml:space="preserve">Доля граждан, имеющих право и получивших услуги социального обслуживания, в общем числе граждан, обратившихся  за получением услуг социального </w:t>
            </w:r>
            <w:r w:rsidRPr="00CC6E64">
              <w:rPr>
                <w:sz w:val="22"/>
                <w:szCs w:val="22"/>
              </w:rPr>
              <w:lastRenderedPageBreak/>
              <w:t>обслуживания 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lastRenderedPageBreak/>
              <w:t>3.20.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Обеспечение проведения капитального ремонта индивидуальных жилых домов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360FE6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Ухудшение качества жизни инвалидов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3.21.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Проведение обследования и паспортизации объектов социальной инфраструктуры и услуг в приоритетных сферах жизнедеятельности инвалидов, формирование и обновление карт доступности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МКУ «ЦАХО»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Сокращение доступности объектов  социальной сферы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обследованных объектов социальной инфраструктуры от общего количества объектов социальной инфраструктуры</w:t>
            </w:r>
          </w:p>
        </w:tc>
      </w:tr>
      <w:tr w:rsidR="00B128C3" w:rsidRPr="00CF3BE3" w:rsidTr="00CC6E64">
        <w:trPr>
          <w:trHeight w:val="520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5969" w:type="dxa"/>
            <w:gridSpan w:val="2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Подпрограмма «Модернизация и развитие социального обеспечения населения»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-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4.1.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Организация и осуществление социального обслуживания населения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МУ «КСЗН Киришского района»</w:t>
            </w:r>
          </w:p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качества предоставляемых услуг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услуги социального обслуживания, в общем числе граждан, обратившихся  за получением услуг социального обслуживания и имеющих право</w:t>
            </w:r>
          </w:p>
        </w:tc>
      </w:tr>
      <w:tr w:rsidR="00B128C3" w:rsidRPr="00CF3BE3" w:rsidTr="00CC6E64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rFonts w:eastAsia="Calibri"/>
                <w:sz w:val="22"/>
                <w:szCs w:val="22"/>
              </w:rPr>
            </w:pPr>
            <w:r w:rsidRPr="00CC6E64">
              <w:rPr>
                <w:rFonts w:eastAsia="Calibri"/>
                <w:sz w:val="22"/>
                <w:szCs w:val="22"/>
              </w:rPr>
              <w:t>4.2.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Укрепление материально-технической базы муниципальных учреждений социального обслуживания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МУ «КСЗН Киришского  района»</w:t>
            </w:r>
          </w:p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Снижение качества предоставляемых услуг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28C3" w:rsidRPr="00CC6E64" w:rsidRDefault="00B128C3" w:rsidP="00CC6E64">
            <w:pPr>
              <w:jc w:val="center"/>
              <w:rPr>
                <w:sz w:val="22"/>
                <w:szCs w:val="22"/>
              </w:rPr>
            </w:pPr>
            <w:r w:rsidRPr="00CC6E64">
              <w:rPr>
                <w:sz w:val="22"/>
                <w:szCs w:val="22"/>
              </w:rPr>
              <w:t>Доля граждан, имеющих право и получивших услуги социального обслуживания, в общем числе граждан, обратившихся  за получением услуг социального обслуживания и имеющих право</w:t>
            </w:r>
          </w:p>
        </w:tc>
      </w:tr>
    </w:tbl>
    <w:p w:rsidR="008C609D" w:rsidRDefault="008C609D" w:rsidP="006A5081"/>
    <w:sectPr w:rsidR="008C609D" w:rsidSect="00236859">
      <w:pgSz w:w="16838" w:h="11906" w:orient="landscape"/>
      <w:pgMar w:top="158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D7"/>
    <w:rsid w:val="00056123"/>
    <w:rsid w:val="000A3799"/>
    <w:rsid w:val="000F1AD7"/>
    <w:rsid w:val="001405E7"/>
    <w:rsid w:val="00145940"/>
    <w:rsid w:val="001969D4"/>
    <w:rsid w:val="00196F04"/>
    <w:rsid w:val="001A494D"/>
    <w:rsid w:val="001E5995"/>
    <w:rsid w:val="00236859"/>
    <w:rsid w:val="00256835"/>
    <w:rsid w:val="00291F55"/>
    <w:rsid w:val="002E3AAD"/>
    <w:rsid w:val="003125D0"/>
    <w:rsid w:val="00314379"/>
    <w:rsid w:val="00324C21"/>
    <w:rsid w:val="00346766"/>
    <w:rsid w:val="00360FE6"/>
    <w:rsid w:val="003F2689"/>
    <w:rsid w:val="003F4456"/>
    <w:rsid w:val="00426FBA"/>
    <w:rsid w:val="00433B0A"/>
    <w:rsid w:val="0048304B"/>
    <w:rsid w:val="00522356"/>
    <w:rsid w:val="005241B8"/>
    <w:rsid w:val="00546F2A"/>
    <w:rsid w:val="005E1CB6"/>
    <w:rsid w:val="006134C7"/>
    <w:rsid w:val="00654196"/>
    <w:rsid w:val="006A5081"/>
    <w:rsid w:val="006D1B10"/>
    <w:rsid w:val="006D6E7D"/>
    <w:rsid w:val="00724A73"/>
    <w:rsid w:val="007309EE"/>
    <w:rsid w:val="0074106E"/>
    <w:rsid w:val="00754F44"/>
    <w:rsid w:val="00807495"/>
    <w:rsid w:val="008C4544"/>
    <w:rsid w:val="008C609D"/>
    <w:rsid w:val="00937D6A"/>
    <w:rsid w:val="009A1228"/>
    <w:rsid w:val="009A3154"/>
    <w:rsid w:val="009B365C"/>
    <w:rsid w:val="00A00924"/>
    <w:rsid w:val="00A22720"/>
    <w:rsid w:val="00A522FA"/>
    <w:rsid w:val="00A80F1F"/>
    <w:rsid w:val="00A83664"/>
    <w:rsid w:val="00AB2767"/>
    <w:rsid w:val="00AF509F"/>
    <w:rsid w:val="00B128C3"/>
    <w:rsid w:val="00B810D8"/>
    <w:rsid w:val="00BB1B86"/>
    <w:rsid w:val="00C8421E"/>
    <w:rsid w:val="00CC6E64"/>
    <w:rsid w:val="00CE1BF5"/>
    <w:rsid w:val="00D03077"/>
    <w:rsid w:val="00D20896"/>
    <w:rsid w:val="00D32789"/>
    <w:rsid w:val="00D35CE6"/>
    <w:rsid w:val="00D4146D"/>
    <w:rsid w:val="00D60B2F"/>
    <w:rsid w:val="00D65C78"/>
    <w:rsid w:val="00D66301"/>
    <w:rsid w:val="00D67171"/>
    <w:rsid w:val="00DC3456"/>
    <w:rsid w:val="00E77497"/>
    <w:rsid w:val="00EF695D"/>
    <w:rsid w:val="00F02477"/>
    <w:rsid w:val="00F07017"/>
    <w:rsid w:val="00F6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60B2F"/>
    <w:rPr>
      <w:b/>
      <w:color w:val="000080"/>
    </w:rPr>
  </w:style>
  <w:style w:type="character" w:customStyle="1" w:styleId="a4">
    <w:name w:val="Гипертекстовая ссылка"/>
    <w:rsid w:val="00D60B2F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324C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4C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60B2F"/>
    <w:rPr>
      <w:b/>
      <w:color w:val="000080"/>
    </w:rPr>
  </w:style>
  <w:style w:type="character" w:customStyle="1" w:styleId="a4">
    <w:name w:val="Гипертекстовая ссылка"/>
    <w:rsid w:val="00D60B2F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324C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4C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DB16A-8A77-46DE-A7CA-08A0EB98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Оксана</dc:creator>
  <cp:lastModifiedBy>Томашевская Вероника Павловна</cp:lastModifiedBy>
  <cp:revision>2</cp:revision>
  <cp:lastPrinted>2019-12-27T09:06:00Z</cp:lastPrinted>
  <dcterms:created xsi:type="dcterms:W3CDTF">2020-07-10T13:24:00Z</dcterms:created>
  <dcterms:modified xsi:type="dcterms:W3CDTF">2020-07-10T13:24:00Z</dcterms:modified>
</cp:coreProperties>
</file>